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45" w:rsidRDefault="00EE1845" w:rsidP="00EE1845">
      <w:pPr>
        <w:autoSpaceDE w:val="0"/>
        <w:rPr>
          <w:rFonts w:ascii="Arial" w:hAnsi="Arial" w:cs="Arial"/>
          <w:bCs/>
          <w:sz w:val="16"/>
          <w:szCs w:val="16"/>
        </w:rPr>
      </w:pPr>
    </w:p>
    <w:p w:rsidR="00EE1845" w:rsidRDefault="00EE1845" w:rsidP="00EE1845">
      <w:pPr>
        <w:autoSpaceDE w:val="0"/>
        <w:jc w:val="center"/>
        <w:rPr>
          <w:rFonts w:ascii="Arial" w:hAnsi="Arial" w:cs="Arial"/>
          <w:bCs/>
          <w:sz w:val="16"/>
          <w:szCs w:val="16"/>
        </w:rPr>
      </w:pPr>
    </w:p>
    <w:p w:rsidR="00EE1845" w:rsidRDefault="00EE1845" w:rsidP="00EE1845">
      <w:pPr>
        <w:spacing w:line="240" w:lineRule="auto"/>
        <w:ind w:left="6372"/>
        <w:rPr>
          <w:sz w:val="18"/>
          <w:szCs w:val="18"/>
        </w:rPr>
      </w:pPr>
      <w:r>
        <w:rPr>
          <w:sz w:val="18"/>
          <w:szCs w:val="18"/>
        </w:rPr>
        <w:t>Załącznik nr 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="00D054E6">
        <w:rPr>
          <w:sz w:val="18"/>
          <w:szCs w:val="18"/>
        </w:rPr>
        <w:t>do postępowania rekrutacyjnego</w:t>
      </w:r>
    </w:p>
    <w:p w:rsidR="00EE1845" w:rsidRDefault="00EE1845" w:rsidP="00EE1845">
      <w:pPr>
        <w:autoSpaceDE w:val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EE1845" w:rsidRDefault="00EE1845" w:rsidP="00EE1845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DEKLARACJA nr …………………..z dnia ………………………….korzystania z wyżywienia w Szkole Podstawowej nr </w:t>
      </w:r>
      <w:r w:rsidR="00D054E6">
        <w:rPr>
          <w:rFonts w:ascii="Arial" w:hAnsi="Arial" w:cs="Arial"/>
          <w:b/>
          <w:bCs/>
        </w:rPr>
        <w:t>5 w Żninie</w:t>
      </w:r>
    </w:p>
    <w:p w:rsidR="00EE1845" w:rsidRDefault="00EE1845" w:rsidP="00EE1845">
      <w:pPr>
        <w:autoSpaceDE w:val="0"/>
        <w:jc w:val="center"/>
        <w:rPr>
          <w:rFonts w:ascii="Arial" w:hAnsi="Arial" w:cs="Arial"/>
          <w:bCs/>
        </w:rPr>
      </w:pPr>
    </w:p>
    <w:p w:rsidR="00EE1845" w:rsidRDefault="00EE1845" w:rsidP="00EE1845">
      <w:pPr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przez dziecko………………………………………………………………</w:t>
      </w:r>
    </w:p>
    <w:p w:rsidR="00EE1845" w:rsidRDefault="00EE1845" w:rsidP="00EE1845">
      <w:pPr>
        <w:autoSpaceDE w:val="0"/>
        <w:rPr>
          <w:rFonts w:ascii="Arial" w:hAnsi="Arial" w:cs="Arial"/>
          <w:b/>
          <w:bCs/>
        </w:rPr>
      </w:pPr>
    </w:p>
    <w:p w:rsidR="00EE1845" w:rsidRDefault="00EE1845" w:rsidP="00EE1845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Deklaracja obejmuje okres od ………………………… do………………………………</w:t>
      </w:r>
    </w:p>
    <w:p w:rsidR="00EE1845" w:rsidRDefault="00EE1845" w:rsidP="00EE1845">
      <w:pPr>
        <w:pStyle w:val="Akapitzlist"/>
        <w:autoSpaceDE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EE1845" w:rsidRDefault="00EE1845" w:rsidP="00EE1845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 będzie uczęszczało do </w:t>
      </w:r>
      <w:r>
        <w:rPr>
          <w:rFonts w:ascii="Arial" w:hAnsi="Arial" w:cs="Arial"/>
          <w:b/>
        </w:rPr>
        <w:t>Placówki</w:t>
      </w:r>
      <w:r>
        <w:rPr>
          <w:rFonts w:ascii="Arial" w:hAnsi="Arial" w:cs="Arial"/>
        </w:rPr>
        <w:t xml:space="preserve"> w godzinach od ………………..do ……………. </w:t>
      </w:r>
    </w:p>
    <w:p w:rsidR="00EE1845" w:rsidRDefault="00EE1845" w:rsidP="00EE1845">
      <w:pPr>
        <w:pStyle w:val="Akapitzlist"/>
        <w:autoSpaceDE w:val="0"/>
        <w:spacing w:after="0" w:line="240" w:lineRule="auto"/>
        <w:ind w:left="360" w:firstLine="60"/>
        <w:jc w:val="both"/>
        <w:rPr>
          <w:rFonts w:ascii="Arial" w:hAnsi="Arial" w:cs="Arial"/>
        </w:rPr>
      </w:pPr>
      <w:r>
        <w:rPr>
          <w:rFonts w:ascii="Arial" w:hAnsi="Arial" w:cs="Arial"/>
        </w:rPr>
        <w:t>i będzie korzystało z wyżywienia, które rodzice/prawni opiekunowie dla niego wybiorą:</w:t>
      </w:r>
    </w:p>
    <w:p w:rsidR="00EE1845" w:rsidRDefault="00EE1845" w:rsidP="00EE1845">
      <w:pPr>
        <w:pStyle w:val="Akapitzlist"/>
        <w:autoSpaceDE w:val="0"/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W w:w="9930" w:type="dxa"/>
        <w:tblInd w:w="-34" w:type="dxa"/>
        <w:tblLayout w:type="fixed"/>
        <w:tblLook w:val="04A0"/>
      </w:tblPr>
      <w:tblGrid>
        <w:gridCol w:w="8227"/>
        <w:gridCol w:w="710"/>
        <w:gridCol w:w="993"/>
      </w:tblGrid>
      <w:tr w:rsidR="00EE1845" w:rsidRPr="00397776" w:rsidTr="00EE1845">
        <w:trPr>
          <w:trHeight w:val="6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845" w:rsidRPr="00397776" w:rsidRDefault="00EE1845">
            <w:pPr>
              <w:pStyle w:val="Akapitzlist"/>
              <w:autoSpaceDE w:val="0"/>
              <w:snapToGrid w:val="0"/>
              <w:spacing w:after="0"/>
              <w:ind w:left="1080" w:hanging="1080"/>
              <w:rPr>
                <w:rFonts w:ascii="Arial" w:hAnsi="Arial" w:cs="Arial"/>
                <w:b/>
                <w:sz w:val="24"/>
                <w:szCs w:val="24"/>
              </w:rPr>
            </w:pPr>
            <w:r w:rsidRPr="00397776">
              <w:rPr>
                <w:rFonts w:ascii="Arial" w:hAnsi="Arial" w:cs="Arial"/>
                <w:b/>
                <w:sz w:val="20"/>
                <w:szCs w:val="20"/>
              </w:rPr>
              <w:t>DZIECKO KORZYSTAĆ BĘDZIE Z NASTĘPUJĄCYCH POSIŁKÓW: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845" w:rsidRPr="00397776" w:rsidRDefault="00EE1845">
            <w:pPr>
              <w:pStyle w:val="Akapitzlist"/>
              <w:autoSpaceDE w:val="0"/>
              <w:snapToGrid w:val="0"/>
              <w:spacing w:after="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776">
              <w:rPr>
                <w:rFonts w:ascii="Arial" w:hAnsi="Arial" w:cs="Arial"/>
                <w:b/>
                <w:sz w:val="20"/>
                <w:szCs w:val="20"/>
              </w:rPr>
              <w:t>WŁAŚCIWE PODKREŚLIĆ</w:t>
            </w:r>
          </w:p>
        </w:tc>
      </w:tr>
      <w:tr w:rsidR="00EE1845" w:rsidRPr="00397776" w:rsidTr="00EE1845">
        <w:trPr>
          <w:trHeight w:val="389"/>
        </w:trPr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ind w:left="3686" w:hanging="3686"/>
              <w:rPr>
                <w:rFonts w:ascii="Arial" w:hAnsi="Arial" w:cs="Arial"/>
                <w:color w:val="FF0000"/>
              </w:rPr>
            </w:pPr>
            <w:r w:rsidRPr="00397776">
              <w:rPr>
                <w:rFonts w:ascii="Arial" w:hAnsi="Arial" w:cs="Arial"/>
              </w:rPr>
              <w:t xml:space="preserve">Całodzienne wyżywienie w kwocie </w:t>
            </w:r>
            <w:r w:rsidR="00E22FFE">
              <w:rPr>
                <w:rFonts w:ascii="Arial" w:hAnsi="Arial" w:cs="Arial"/>
                <w:b/>
              </w:rPr>
              <w:t>10</w:t>
            </w:r>
            <w:r w:rsidRPr="00397776">
              <w:rPr>
                <w:rFonts w:ascii="Arial" w:hAnsi="Arial" w:cs="Arial"/>
                <w:b/>
              </w:rPr>
              <w:t>,00 zł</w:t>
            </w:r>
            <w:r w:rsidRPr="00397776">
              <w:rPr>
                <w:rFonts w:ascii="Arial" w:hAnsi="Arial" w:cs="Arial"/>
              </w:rPr>
              <w:t xml:space="preserve"> (dzienna stawka żywieniowa)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  <w:tr w:rsidR="00EE1845" w:rsidRPr="00397776" w:rsidTr="00EE1845">
        <w:trPr>
          <w:trHeight w:val="30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rPr>
                <w:rFonts w:ascii="Arial" w:hAnsi="Arial" w:cs="Arial"/>
              </w:rPr>
            </w:pPr>
            <w:r w:rsidRPr="00397776">
              <w:rPr>
                <w:rFonts w:ascii="Arial" w:hAnsi="Arial" w:cs="Arial"/>
              </w:rPr>
              <w:t>Śniadanie: 30%  dziennej  stawki żywieniowej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  <w:tr w:rsidR="00EE1845" w:rsidRPr="00397776" w:rsidTr="00EE1845">
        <w:trPr>
          <w:trHeight w:val="32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rPr>
                <w:rFonts w:ascii="Arial" w:hAnsi="Arial" w:cs="Arial"/>
              </w:rPr>
            </w:pPr>
            <w:r w:rsidRPr="00397776">
              <w:rPr>
                <w:rFonts w:ascii="Arial" w:hAnsi="Arial" w:cs="Arial"/>
              </w:rPr>
              <w:t>Obiad: 50 % dziennej stawki żywieniowej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  <w:tr w:rsidR="00EE1845" w:rsidRPr="00397776" w:rsidTr="00EE1845">
        <w:trPr>
          <w:trHeight w:val="41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rPr>
                <w:rFonts w:ascii="Arial" w:hAnsi="Arial" w:cs="Arial"/>
              </w:rPr>
            </w:pPr>
            <w:r w:rsidRPr="00397776">
              <w:rPr>
                <w:rFonts w:ascii="Arial" w:hAnsi="Arial" w:cs="Arial"/>
              </w:rPr>
              <w:t>Podwieczorek: 20 % dziennej  stawki żywieniowej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  <w:tr w:rsidR="00EE1845" w:rsidRPr="00397776" w:rsidTr="00EE1845">
        <w:trPr>
          <w:trHeight w:val="34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rPr>
                <w:rFonts w:ascii="Arial" w:hAnsi="Arial" w:cs="Arial"/>
              </w:rPr>
            </w:pPr>
            <w:r w:rsidRPr="00397776">
              <w:rPr>
                <w:rFonts w:ascii="Arial" w:hAnsi="Arial" w:cs="Arial"/>
              </w:rPr>
              <w:t>Bez posiłków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</w:tbl>
    <w:p w:rsidR="00EE1845" w:rsidRDefault="00EE1845" w:rsidP="00EE1845">
      <w:pPr>
        <w:autoSpaceDE w:val="0"/>
        <w:rPr>
          <w:rFonts w:ascii="Arial" w:hAnsi="Arial" w:cs="Arial"/>
          <w:sz w:val="16"/>
          <w:szCs w:val="24"/>
        </w:rPr>
      </w:pPr>
    </w:p>
    <w:p w:rsidR="00EE1845" w:rsidRDefault="00EE1845" w:rsidP="00EE1845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Deklaracja dokonywania opłat za świadczenia</w:t>
      </w:r>
      <w:r>
        <w:rPr>
          <w:rFonts w:ascii="Arial" w:hAnsi="Arial" w:cs="Arial"/>
          <w:b/>
        </w:rPr>
        <w:t xml:space="preserve"> Placówki </w:t>
      </w:r>
      <w:r>
        <w:rPr>
          <w:rFonts w:ascii="Arial" w:hAnsi="Arial" w:cs="Arial"/>
        </w:rPr>
        <w:t>przez rodzica/ prawnego opiekuna:</w:t>
      </w:r>
    </w:p>
    <w:p w:rsidR="00EE1845" w:rsidRDefault="00EE1845" w:rsidP="00EE1845">
      <w:pPr>
        <w:pStyle w:val="Akapitzlist"/>
        <w:autoSpaceDE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65CBC">
        <w:rPr>
          <w:rFonts w:ascii="Arial" w:hAnsi="Arial" w:cs="Arial"/>
        </w:rPr>
        <w:t>zobowiązuje się do opłat</w:t>
      </w:r>
      <w:r>
        <w:rPr>
          <w:rFonts w:ascii="Arial" w:hAnsi="Arial" w:cs="Arial"/>
        </w:rPr>
        <w:t xml:space="preserve"> za</w:t>
      </w:r>
      <w:r w:rsidR="00265CBC">
        <w:rPr>
          <w:rFonts w:ascii="Arial" w:hAnsi="Arial" w:cs="Arial"/>
        </w:rPr>
        <w:t xml:space="preserve"> posiłki, każdorazowo </w:t>
      </w:r>
      <w:r w:rsidR="00265CBC">
        <w:rPr>
          <w:rFonts w:ascii="Arial" w:hAnsi="Arial" w:cs="Arial"/>
          <w:b/>
          <w:u w:val="single"/>
        </w:rPr>
        <w:t xml:space="preserve">do 15 dnia każdego miesiąca </w:t>
      </w:r>
      <w:r w:rsidR="00265CBC" w:rsidRPr="00265CBC">
        <w:rPr>
          <w:rFonts w:ascii="Arial" w:hAnsi="Arial" w:cs="Arial"/>
        </w:rPr>
        <w:t>kalendarzowego</w:t>
      </w:r>
      <w:r w:rsidR="00265CBC">
        <w:rPr>
          <w:rFonts w:ascii="Arial" w:hAnsi="Arial" w:cs="Arial"/>
        </w:rPr>
        <w:t xml:space="preserve"> następującego po okresie rozliczeniowym wyłącznie w formie przelewu </w:t>
      </w:r>
      <w:r w:rsidRPr="00265CB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po</w:t>
      </w:r>
      <w:r w:rsidR="00F20678">
        <w:rPr>
          <w:rFonts w:ascii="Arial" w:hAnsi="Arial" w:cs="Arial"/>
        </w:rPr>
        <w:t>dstawie informacji uzyskanej w wiadomości na e-dzienniku lub bezpośrednio od Intendenta</w:t>
      </w:r>
      <w:r>
        <w:rPr>
          <w:rFonts w:ascii="Arial" w:hAnsi="Arial" w:cs="Arial"/>
        </w:rPr>
        <w:t xml:space="preserve"> do 5 każdego miesiąca na wskazane przez Placówkę konto bankowe. </w:t>
      </w:r>
    </w:p>
    <w:p w:rsidR="00EE1845" w:rsidRDefault="00EE1845" w:rsidP="00EE1845">
      <w:pPr>
        <w:pStyle w:val="Akapitzlist"/>
        <w:autoSpaceDE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EE1845" w:rsidRDefault="00EE1845" w:rsidP="00EE1845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Stawka żywieniowa za trzy posiłki</w:t>
      </w:r>
      <w:r w:rsidR="00D054E6">
        <w:rPr>
          <w:rFonts w:ascii="Arial" w:hAnsi="Arial" w:cs="Arial"/>
        </w:rPr>
        <w:t xml:space="preserve"> wynosi </w:t>
      </w:r>
      <w:r w:rsidR="00E22FFE">
        <w:rPr>
          <w:rFonts w:ascii="Arial" w:hAnsi="Arial" w:cs="Arial"/>
          <w:color w:val="FF0000"/>
        </w:rPr>
        <w:t>10</w:t>
      </w:r>
      <w:bookmarkStart w:id="0" w:name="_GoBack"/>
      <w:bookmarkEnd w:id="0"/>
      <w:r w:rsidRPr="00E52A00">
        <w:rPr>
          <w:rFonts w:ascii="Arial" w:hAnsi="Arial" w:cs="Arial"/>
          <w:color w:val="FF0000"/>
        </w:rPr>
        <w:t>,00 zł</w:t>
      </w:r>
      <w:r>
        <w:rPr>
          <w:rFonts w:ascii="Arial" w:hAnsi="Arial" w:cs="Arial"/>
        </w:rPr>
        <w:t xml:space="preserve">. Do ustalania opłat za  korzystanie        z wyżywienia w publicznych placówkach wychowania przedszkolnego z mocy art. 52 ust. 12 Ustawy o finansowaniu zadań oświatowych, stosuje się odpowiednio przepisy art. 106 Ustawy z dnia 14 grudnia 2016 r. – Prawo oświatowe (dz. U. z 2017 r. poz. 59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zm.), co oznacza, że wysokość opłat ustala Dyrektor Szkoły w porozumieniu z organem prowadzącym. </w:t>
      </w:r>
      <w:r w:rsidRPr="00F20678">
        <w:rPr>
          <w:rFonts w:ascii="Arial" w:hAnsi="Arial" w:cs="Arial"/>
          <w:b/>
        </w:rPr>
        <w:t>Stawka ta może ulec zmianie w trakcie roku szkolnego, ze względu na wzrost kosztów surowców zużywanych do przyrządzania posiłków.</w:t>
      </w:r>
    </w:p>
    <w:p w:rsidR="00EE1845" w:rsidRDefault="00EE1845" w:rsidP="00EE1845">
      <w:p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</w:p>
    <w:p w:rsidR="00EE1845" w:rsidRDefault="00EE1845" w:rsidP="00EE1845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 niewykonanie obowiązku odbioru dziecka po godzinie zamknięcia </w:t>
      </w:r>
      <w:r>
        <w:rPr>
          <w:rFonts w:ascii="Arial" w:hAnsi="Arial" w:cs="Arial"/>
          <w:b/>
          <w:bCs/>
        </w:rPr>
        <w:t>Placówki</w:t>
      </w:r>
      <w:r>
        <w:rPr>
          <w:rFonts w:ascii="Arial" w:hAnsi="Arial" w:cs="Arial"/>
          <w:bCs/>
        </w:rPr>
        <w:t xml:space="preserve">, nalicza się umowną karę pieniężną w wysokości 30,00 zł ( trzydziestu złotych) za każdą rozpoczętą godzinę pobytu dziecka w </w:t>
      </w:r>
      <w:r>
        <w:rPr>
          <w:rFonts w:ascii="Arial" w:hAnsi="Arial" w:cs="Arial"/>
          <w:b/>
          <w:bCs/>
        </w:rPr>
        <w:t>Placówce</w:t>
      </w:r>
      <w:r>
        <w:rPr>
          <w:rFonts w:ascii="Arial" w:hAnsi="Arial" w:cs="Arial"/>
          <w:bCs/>
        </w:rPr>
        <w:t>.</w:t>
      </w:r>
    </w:p>
    <w:p w:rsidR="00EE1845" w:rsidRDefault="00EE1845" w:rsidP="00EE1845">
      <w:p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</w:p>
    <w:p w:rsidR="00EE1845" w:rsidRDefault="00EE1845" w:rsidP="00EE1845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Należność z tytułu kary umownej powinna być uiszczona w najbliższym terminie wnoszenia opłat za korzystanie ze świadczeń </w:t>
      </w:r>
      <w:r>
        <w:rPr>
          <w:rFonts w:ascii="Arial" w:hAnsi="Arial" w:cs="Arial"/>
          <w:b/>
          <w:bCs/>
        </w:rPr>
        <w:t>Placówki</w:t>
      </w:r>
      <w:r>
        <w:rPr>
          <w:rFonts w:ascii="Arial" w:hAnsi="Arial" w:cs="Arial"/>
          <w:bCs/>
        </w:rPr>
        <w:t>.</w:t>
      </w:r>
    </w:p>
    <w:p w:rsidR="00EE1845" w:rsidRDefault="00EE1845" w:rsidP="00EE1845">
      <w:p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</w:p>
    <w:p w:rsidR="00EE1845" w:rsidRPr="00265CBC" w:rsidRDefault="00265CBC" w:rsidP="00A409C4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W przypadku zaległości za opłaty </w:t>
      </w:r>
      <w:r w:rsidR="00E62EE6">
        <w:rPr>
          <w:rFonts w:ascii="Arial" w:hAnsi="Arial" w:cs="Arial"/>
          <w:bCs/>
        </w:rPr>
        <w:t xml:space="preserve">zostają naliczane odsetki ustawowe za nieterminowe płatności. </w:t>
      </w:r>
    </w:p>
    <w:p w:rsidR="00EE1845" w:rsidRDefault="00EE1845" w:rsidP="00EE1845">
      <w:pPr>
        <w:autoSpaceDE w:val="0"/>
        <w:jc w:val="both"/>
        <w:rPr>
          <w:rFonts w:ascii="Arial" w:hAnsi="Arial" w:cs="Arial"/>
        </w:rPr>
      </w:pPr>
    </w:p>
    <w:p w:rsidR="00EE1845" w:rsidRDefault="00EE1845" w:rsidP="00EE1845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EE1845" w:rsidRDefault="00EE1845" w:rsidP="00EE18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Podane dane osobowe podlegają ochronie zgodnie z ustawą z dnia 29 sierpnia 1997 roku o ochronie danych osobowych (tj. z 2002 r. Dz. U. Nr 101 poz. 926 z późn.zm.).</w:t>
      </w:r>
    </w:p>
    <w:p w:rsidR="00EE1845" w:rsidRDefault="00EE1845" w:rsidP="00EE1845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EE1845" w:rsidRDefault="00EE1845" w:rsidP="00EE1845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</w:t>
      </w:r>
      <w:r>
        <w:rPr>
          <w:rFonts w:ascii="Arial" w:hAnsi="Arial" w:cs="Arial"/>
          <w:b/>
        </w:rPr>
        <w:t>Rodzice (prawni opiekunowie)</w:t>
      </w:r>
    </w:p>
    <w:p w:rsidR="00EE1845" w:rsidRDefault="00EE1845" w:rsidP="00EE1845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……………………………………..</w:t>
      </w:r>
    </w:p>
    <w:p w:rsidR="00EE1845" w:rsidRDefault="00EE1845" w:rsidP="00EE1845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……………………………………..</w:t>
      </w:r>
    </w:p>
    <w:p w:rsidR="00EE1845" w:rsidRDefault="00EE1845" w:rsidP="00EE1845">
      <w:pPr>
        <w:autoSpaceDE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</w:rPr>
        <w:t>(</w:t>
      </w:r>
      <w:r>
        <w:rPr>
          <w:rFonts w:ascii="Arial" w:hAnsi="Arial" w:cs="Arial"/>
          <w:i/>
        </w:rPr>
        <w:t>czytelne podpisy)</w:t>
      </w:r>
    </w:p>
    <w:p w:rsidR="00D61D78" w:rsidRDefault="00D61D78"/>
    <w:sectPr w:rsidR="00D61D78" w:rsidSect="00D6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1B"/>
    <w:multiLevelType w:val="singleLevel"/>
    <w:tmpl w:val="ECAC446A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1845"/>
    <w:rsid w:val="00040F55"/>
    <w:rsid w:val="00087A04"/>
    <w:rsid w:val="000D3B7C"/>
    <w:rsid w:val="00137FC6"/>
    <w:rsid w:val="0016710D"/>
    <w:rsid w:val="00265CBC"/>
    <w:rsid w:val="00397776"/>
    <w:rsid w:val="005A1A08"/>
    <w:rsid w:val="00613FA7"/>
    <w:rsid w:val="0066406B"/>
    <w:rsid w:val="008346DE"/>
    <w:rsid w:val="009F1586"/>
    <w:rsid w:val="00D054E6"/>
    <w:rsid w:val="00D61D78"/>
    <w:rsid w:val="00E22FFE"/>
    <w:rsid w:val="00E52A00"/>
    <w:rsid w:val="00E62EE6"/>
    <w:rsid w:val="00EE1845"/>
    <w:rsid w:val="00F2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84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E18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F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www</cp:lastModifiedBy>
  <cp:revision>2</cp:revision>
  <cp:lastPrinted>2023-02-13T06:40:00Z</cp:lastPrinted>
  <dcterms:created xsi:type="dcterms:W3CDTF">2023-02-14T09:52:00Z</dcterms:created>
  <dcterms:modified xsi:type="dcterms:W3CDTF">2023-02-14T09:52:00Z</dcterms:modified>
</cp:coreProperties>
</file>